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0B8" w:rsidRDefault="008940B8" w:rsidP="008940B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authors thank the anonymous referees for their fruitful comments. They have tried to incorporate them in the text to the best of their ability and hope that the referees find the revised version in order. </w:t>
      </w:r>
      <w:r w:rsidR="00615E92">
        <w:rPr>
          <w:rFonts w:ascii="Times New Roman" w:eastAsia="Times New Roman" w:hAnsi="Times New Roman" w:cs="Times New Roman"/>
          <w:sz w:val="24"/>
          <w:szCs w:val="24"/>
        </w:rPr>
        <w:t>All changes/additions have been highlighted.</w:t>
      </w:r>
    </w:p>
    <w:p w:rsidR="008940B8" w:rsidRDefault="005B0FF0" w:rsidP="005B0FF0">
      <w:pPr>
        <w:jc w:val="left"/>
        <w:rPr>
          <w:rFonts w:ascii="Times New Roman" w:eastAsia="Times New Roman" w:hAnsi="Times New Roman" w:cs="Times New Roman"/>
          <w:sz w:val="24"/>
          <w:szCs w:val="24"/>
        </w:rPr>
      </w:pPr>
      <w:r w:rsidRPr="005B0FF0">
        <w:rPr>
          <w:rFonts w:ascii="Times New Roman" w:eastAsia="Times New Roman" w:hAnsi="Times New Roman" w:cs="Times New Roman"/>
          <w:sz w:val="24"/>
          <w:szCs w:val="24"/>
        </w:rPr>
        <w:t>------------------------------------------------------</w:t>
      </w:r>
      <w:r w:rsidRPr="005B0FF0">
        <w:rPr>
          <w:rFonts w:ascii="Times New Roman" w:eastAsia="Times New Roman" w:hAnsi="Times New Roman" w:cs="Times New Roman"/>
          <w:sz w:val="24"/>
          <w:szCs w:val="24"/>
        </w:rPr>
        <w:br/>
        <w:t>Reviewer A:</w:t>
      </w:r>
      <w:r w:rsidRPr="005B0FF0">
        <w:rPr>
          <w:rFonts w:ascii="Times New Roman" w:eastAsia="Times New Roman" w:hAnsi="Times New Roman" w:cs="Times New Roman"/>
          <w:sz w:val="24"/>
          <w:szCs w:val="24"/>
        </w:rPr>
        <w:br/>
      </w:r>
    </w:p>
    <w:p w:rsidR="00814C76" w:rsidRDefault="00814C76" w:rsidP="005B0FF0">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Comments:</w:t>
      </w:r>
    </w:p>
    <w:p w:rsidR="00814C76" w:rsidRPr="00814C76" w:rsidRDefault="00814C76" w:rsidP="005B0FF0">
      <w:pPr>
        <w:jc w:val="left"/>
        <w:rPr>
          <w:rFonts w:ascii="Times New Roman" w:eastAsia="Times New Roman" w:hAnsi="Times New Roman" w:cs="Times New Roman"/>
          <w:b/>
          <w:sz w:val="24"/>
          <w:szCs w:val="24"/>
        </w:rPr>
      </w:pPr>
    </w:p>
    <w:p w:rsidR="00C647F7" w:rsidRDefault="00814C76" w:rsidP="00F97FD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roofErr w:type="spellStart"/>
      <w:r w:rsidR="005B0FF0" w:rsidRPr="005B0FF0">
        <w:rPr>
          <w:rFonts w:ascii="Times New Roman" w:eastAsia="Times New Roman" w:hAnsi="Times New Roman" w:cs="Times New Roman"/>
          <w:sz w:val="24"/>
          <w:szCs w:val="24"/>
        </w:rPr>
        <w:t>Quantile</w:t>
      </w:r>
      <w:proofErr w:type="spellEnd"/>
      <w:r w:rsidR="005B0FF0" w:rsidRPr="005B0FF0">
        <w:rPr>
          <w:rFonts w:ascii="Times New Roman" w:eastAsia="Times New Roman" w:hAnsi="Times New Roman" w:cs="Times New Roman"/>
          <w:sz w:val="24"/>
          <w:szCs w:val="24"/>
        </w:rPr>
        <w:t xml:space="preserve"> functions are not thoroughly expla</w:t>
      </w:r>
      <w:r w:rsidR="00F97FDA">
        <w:rPr>
          <w:rFonts w:ascii="Times New Roman" w:eastAsia="Times New Roman" w:hAnsi="Times New Roman" w:cs="Times New Roman"/>
          <w:sz w:val="24"/>
          <w:szCs w:val="24"/>
        </w:rPr>
        <w:t>ined and its </w:t>
      </w:r>
      <w:r>
        <w:rPr>
          <w:rFonts w:ascii="Times New Roman" w:eastAsia="Times New Roman" w:hAnsi="Times New Roman" w:cs="Times New Roman"/>
          <w:sz w:val="24"/>
          <w:szCs w:val="24"/>
        </w:rPr>
        <w:t xml:space="preserve">implementation at </w:t>
      </w:r>
      <w:r w:rsidR="005B0FF0" w:rsidRPr="005B0FF0">
        <w:rPr>
          <w:rFonts w:ascii="Times New Roman" w:eastAsia="Times New Roman" w:hAnsi="Times New Roman" w:cs="Times New Roman"/>
          <w:sz w:val="24"/>
          <w:szCs w:val="24"/>
        </w:rPr>
        <w:t>real data is not verified</w:t>
      </w:r>
      <w:r>
        <w:rPr>
          <w:rFonts w:ascii="Times New Roman" w:eastAsia="Times New Roman" w:hAnsi="Times New Roman" w:cs="Times New Roman"/>
          <w:sz w:val="24"/>
          <w:szCs w:val="24"/>
        </w:rPr>
        <w:t>.</w:t>
      </w:r>
    </w:p>
    <w:p w:rsidR="00F464DB" w:rsidRDefault="005B0FF0" w:rsidP="00F97FDA">
      <w:pPr>
        <w:rPr>
          <w:rFonts w:ascii="Times New Roman" w:eastAsia="Times New Roman" w:hAnsi="Times New Roman" w:cs="Times New Roman"/>
          <w:sz w:val="24"/>
          <w:szCs w:val="24"/>
        </w:rPr>
      </w:pPr>
      <w:r w:rsidRPr="005B0FF0">
        <w:rPr>
          <w:rFonts w:ascii="Times New Roman" w:eastAsia="Times New Roman" w:hAnsi="Times New Roman" w:cs="Times New Roman"/>
          <w:sz w:val="24"/>
          <w:szCs w:val="24"/>
        </w:rPr>
        <w:br/>
      </w:r>
      <w:r w:rsidR="0062394A" w:rsidRPr="00F97FDA">
        <w:rPr>
          <w:rFonts w:ascii="Times New Roman" w:eastAsia="Times New Roman" w:hAnsi="Times New Roman" w:cs="Times New Roman"/>
          <w:b/>
          <w:sz w:val="24"/>
          <w:szCs w:val="24"/>
        </w:rPr>
        <w:t>Reply:</w:t>
      </w:r>
      <w:r w:rsidR="0062394A">
        <w:rPr>
          <w:rFonts w:ascii="Times New Roman" w:eastAsia="Times New Roman" w:hAnsi="Times New Roman" w:cs="Times New Roman"/>
          <w:b/>
          <w:sz w:val="24"/>
          <w:szCs w:val="24"/>
        </w:rPr>
        <w:t xml:space="preserve"> </w:t>
      </w:r>
      <w:r w:rsidR="0062394A">
        <w:rPr>
          <w:rFonts w:ascii="Times New Roman" w:eastAsia="Times New Roman" w:hAnsi="Times New Roman" w:cs="Times New Roman"/>
          <w:sz w:val="24"/>
          <w:szCs w:val="24"/>
        </w:rPr>
        <w:t xml:space="preserve">We have defined the </w:t>
      </w:r>
      <w:proofErr w:type="spellStart"/>
      <w:r w:rsidR="0062394A">
        <w:rPr>
          <w:rFonts w:ascii="Times New Roman" w:eastAsia="Times New Roman" w:hAnsi="Times New Roman" w:cs="Times New Roman"/>
          <w:sz w:val="24"/>
          <w:szCs w:val="24"/>
        </w:rPr>
        <w:t>quantile</w:t>
      </w:r>
      <w:proofErr w:type="spellEnd"/>
      <w:r w:rsidR="0062394A">
        <w:rPr>
          <w:rFonts w:ascii="Times New Roman" w:eastAsia="Times New Roman" w:hAnsi="Times New Roman" w:cs="Times New Roman"/>
          <w:sz w:val="24"/>
          <w:szCs w:val="24"/>
        </w:rPr>
        <w:t xml:space="preserve"> function</w:t>
      </w:r>
      <w:r w:rsidR="00C647F7">
        <w:rPr>
          <w:rFonts w:ascii="Times New Roman" w:eastAsia="Times New Roman" w:hAnsi="Times New Roman" w:cs="Times New Roman"/>
          <w:sz w:val="24"/>
          <w:szCs w:val="24"/>
        </w:rPr>
        <w:t xml:space="preserve"> and mentioned its application</w:t>
      </w:r>
      <w:r w:rsidR="00D53BEB">
        <w:rPr>
          <w:rFonts w:ascii="Times New Roman" w:eastAsia="Times New Roman" w:hAnsi="Times New Roman" w:cs="Times New Roman"/>
          <w:sz w:val="24"/>
          <w:szCs w:val="24"/>
        </w:rPr>
        <w:t xml:space="preserve"> for real data set.</w:t>
      </w:r>
      <w:r w:rsidR="0062394A">
        <w:rPr>
          <w:rFonts w:ascii="Times New Roman" w:eastAsia="Times New Roman" w:hAnsi="Times New Roman" w:cs="Times New Roman"/>
          <w:sz w:val="24"/>
          <w:szCs w:val="24"/>
        </w:rPr>
        <w:t xml:space="preserve"> </w:t>
      </w:r>
    </w:p>
    <w:p w:rsidR="00F97FDA" w:rsidRDefault="005B0FF0" w:rsidP="00F97FDA">
      <w:pPr>
        <w:rPr>
          <w:rFonts w:ascii="Times New Roman" w:eastAsia="Times New Roman" w:hAnsi="Times New Roman" w:cs="Times New Roman"/>
          <w:sz w:val="24"/>
          <w:szCs w:val="24"/>
        </w:rPr>
      </w:pPr>
      <w:r w:rsidRPr="005B0FF0">
        <w:rPr>
          <w:rFonts w:ascii="Times New Roman" w:eastAsia="Times New Roman" w:hAnsi="Times New Roman" w:cs="Times New Roman"/>
          <w:sz w:val="24"/>
          <w:szCs w:val="24"/>
        </w:rPr>
        <w:br/>
      </w:r>
      <w:r w:rsidR="00814C76">
        <w:rPr>
          <w:rFonts w:ascii="Times New Roman" w:eastAsia="Times New Roman" w:hAnsi="Times New Roman" w:cs="Times New Roman"/>
          <w:sz w:val="24"/>
          <w:szCs w:val="24"/>
        </w:rPr>
        <w:t xml:space="preserve">2. </w:t>
      </w:r>
      <w:r w:rsidRPr="005B0FF0">
        <w:rPr>
          <w:rFonts w:ascii="Times New Roman" w:eastAsia="Times New Roman" w:hAnsi="Times New Roman" w:cs="Times New Roman"/>
          <w:sz w:val="24"/>
          <w:szCs w:val="24"/>
        </w:rPr>
        <w:t>Mathematical formulation for mean deviatio</w:t>
      </w:r>
      <w:r w:rsidR="00814C76">
        <w:rPr>
          <w:rFonts w:ascii="Times New Roman" w:eastAsia="Times New Roman" w:hAnsi="Times New Roman" w:cs="Times New Roman"/>
          <w:sz w:val="24"/>
          <w:szCs w:val="24"/>
        </w:rPr>
        <w:t xml:space="preserve">n is derived only for 1st order </w:t>
      </w:r>
      <w:r w:rsidR="00454C3E">
        <w:rPr>
          <w:rFonts w:ascii="Times New Roman" w:eastAsia="Times New Roman" w:hAnsi="Times New Roman" w:cs="Times New Roman"/>
          <w:sz w:val="24"/>
          <w:szCs w:val="24"/>
        </w:rPr>
        <w:t>meanwhile mean </w:t>
      </w:r>
      <w:r w:rsidRPr="005B0FF0">
        <w:rPr>
          <w:rFonts w:ascii="Times New Roman" w:eastAsia="Times New Roman" w:hAnsi="Times New Roman" w:cs="Times New Roman"/>
          <w:sz w:val="24"/>
          <w:szCs w:val="24"/>
        </w:rPr>
        <w:t>deviation of higher order is not properly explained</w:t>
      </w:r>
      <w:r w:rsidR="00F97FDA">
        <w:rPr>
          <w:rFonts w:ascii="Times New Roman" w:eastAsia="Times New Roman" w:hAnsi="Times New Roman" w:cs="Times New Roman"/>
          <w:sz w:val="24"/>
          <w:szCs w:val="24"/>
        </w:rPr>
        <w:t>.</w:t>
      </w:r>
    </w:p>
    <w:p w:rsidR="00F97FDA" w:rsidRDefault="00F97FDA" w:rsidP="00F97FDA">
      <w:pPr>
        <w:rPr>
          <w:rFonts w:ascii="Times New Roman" w:eastAsia="Times New Roman" w:hAnsi="Times New Roman" w:cs="Times New Roman"/>
          <w:sz w:val="24"/>
          <w:szCs w:val="24"/>
        </w:rPr>
      </w:pPr>
    </w:p>
    <w:p w:rsidR="00B9077C" w:rsidRDefault="00F97FDA" w:rsidP="00F97FDA">
      <w:pPr>
        <w:rPr>
          <w:rFonts w:ascii="Times New Roman" w:eastAsia="Times New Roman" w:hAnsi="Times New Roman" w:cs="Times New Roman"/>
          <w:sz w:val="24"/>
          <w:szCs w:val="24"/>
        </w:rPr>
      </w:pPr>
      <w:r w:rsidRPr="00F97FDA">
        <w:rPr>
          <w:rFonts w:ascii="Times New Roman" w:eastAsia="Times New Roman" w:hAnsi="Times New Roman" w:cs="Times New Roman"/>
          <w:b/>
          <w:sz w:val="24"/>
          <w:szCs w:val="24"/>
        </w:rPr>
        <w:t>Reply:</w:t>
      </w:r>
      <w:r>
        <w:rPr>
          <w:rFonts w:ascii="Times New Roman" w:eastAsia="Times New Roman" w:hAnsi="Times New Roman" w:cs="Times New Roman"/>
          <w:sz w:val="24"/>
          <w:szCs w:val="24"/>
        </w:rPr>
        <w:t xml:space="preserve"> Mean deviation is a measure of dispersion. Higher order </w:t>
      </w:r>
      <w:r w:rsidR="00B9077C">
        <w:rPr>
          <w:rFonts w:ascii="Times New Roman" w:eastAsia="Times New Roman" w:hAnsi="Times New Roman" w:cs="Times New Roman"/>
          <w:sz w:val="24"/>
          <w:szCs w:val="24"/>
        </w:rPr>
        <w:t xml:space="preserve">mean deviation is not </w:t>
      </w:r>
      <w:r w:rsidR="00A5030B">
        <w:rPr>
          <w:rFonts w:ascii="Times New Roman" w:eastAsia="Times New Roman" w:hAnsi="Times New Roman" w:cs="Times New Roman"/>
          <w:sz w:val="24"/>
          <w:szCs w:val="24"/>
        </w:rPr>
        <w:t xml:space="preserve">of much importance. </w:t>
      </w:r>
    </w:p>
    <w:p w:rsidR="00A5030B" w:rsidRDefault="00A5030B" w:rsidP="00F97FDA">
      <w:pPr>
        <w:rPr>
          <w:rFonts w:ascii="Times New Roman" w:eastAsia="Times New Roman" w:hAnsi="Times New Roman" w:cs="Times New Roman"/>
          <w:sz w:val="24"/>
          <w:szCs w:val="24"/>
        </w:rPr>
      </w:pPr>
    </w:p>
    <w:p w:rsidR="00814C76" w:rsidRDefault="00814C76" w:rsidP="00F97FD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F97FDA">
        <w:rPr>
          <w:rFonts w:ascii="Times New Roman" w:eastAsia="Times New Roman" w:hAnsi="Times New Roman" w:cs="Times New Roman"/>
          <w:sz w:val="24"/>
          <w:szCs w:val="24"/>
        </w:rPr>
        <w:t xml:space="preserve">At the simulation study </w:t>
      </w:r>
      <w:proofErr w:type="spellStart"/>
      <w:r w:rsidR="00F97FDA">
        <w:rPr>
          <w:rFonts w:ascii="Times New Roman" w:eastAsia="Times New Roman" w:hAnsi="Times New Roman" w:cs="Times New Roman"/>
          <w:sz w:val="24"/>
          <w:szCs w:val="24"/>
        </w:rPr>
        <w:t>part:</w:t>
      </w:r>
      <w:r w:rsidR="005B0FF0" w:rsidRPr="005B0FF0">
        <w:rPr>
          <w:rFonts w:ascii="Times New Roman" w:eastAsia="Times New Roman" w:hAnsi="Times New Roman" w:cs="Times New Roman"/>
          <w:sz w:val="24"/>
          <w:szCs w:val="24"/>
        </w:rPr>
        <w:t>AMSE</w:t>
      </w:r>
      <w:proofErr w:type="spellEnd"/>
      <w:r w:rsidR="005B0FF0" w:rsidRPr="005B0FF0">
        <w:rPr>
          <w:rFonts w:ascii="Times New Roman" w:eastAsia="Times New Roman" w:hAnsi="Times New Roman" w:cs="Times New Roman"/>
          <w:sz w:val="24"/>
          <w:szCs w:val="24"/>
        </w:rPr>
        <w:t xml:space="preserve"> (Average Mean Square Errors ) for LS (</w:t>
      </w:r>
      <w:r w:rsidR="00F97FDA">
        <w:rPr>
          <w:rFonts w:ascii="Times New Roman" w:eastAsia="Times New Roman" w:hAnsi="Times New Roman" w:cs="Times New Roman"/>
          <w:sz w:val="24"/>
          <w:szCs w:val="24"/>
        </w:rPr>
        <w:t xml:space="preserve"> Least Square) and ML ( Maximum </w:t>
      </w:r>
      <w:r w:rsidR="005B0FF0" w:rsidRPr="005B0FF0">
        <w:rPr>
          <w:rFonts w:ascii="Times New Roman" w:eastAsia="Times New Roman" w:hAnsi="Times New Roman" w:cs="Times New Roman"/>
          <w:sz w:val="24"/>
          <w:szCs w:val="24"/>
        </w:rPr>
        <w:t>Likelihood) estimates comparisons are shown only up-to for 50 sample points,</w:t>
      </w:r>
      <w:r w:rsidR="005B0FF0" w:rsidRPr="005B0FF0">
        <w:rPr>
          <w:rFonts w:ascii="Times New Roman" w:eastAsia="Times New Roman" w:hAnsi="Times New Roman" w:cs="Times New Roman"/>
          <w:sz w:val="24"/>
          <w:szCs w:val="24"/>
        </w:rPr>
        <w:br/>
        <w:t>it would have been better to show the convergence for the bigger sa</w:t>
      </w:r>
      <w:r w:rsidR="00F97FDA">
        <w:rPr>
          <w:rFonts w:ascii="Times New Roman" w:eastAsia="Times New Roman" w:hAnsi="Times New Roman" w:cs="Times New Roman"/>
          <w:sz w:val="24"/>
          <w:szCs w:val="24"/>
        </w:rPr>
        <w:t xml:space="preserve">mple </w:t>
      </w:r>
      <w:r w:rsidR="005B0FF0" w:rsidRPr="005B0FF0">
        <w:rPr>
          <w:rFonts w:ascii="Times New Roman" w:eastAsia="Times New Roman" w:hAnsi="Times New Roman" w:cs="Times New Roman"/>
          <w:sz w:val="24"/>
          <w:szCs w:val="24"/>
        </w:rPr>
        <w:t xml:space="preserve">points. </w:t>
      </w:r>
    </w:p>
    <w:p w:rsidR="00814C76" w:rsidRDefault="00814C76" w:rsidP="005B0FF0">
      <w:pPr>
        <w:jc w:val="left"/>
        <w:rPr>
          <w:rFonts w:ascii="Times New Roman" w:eastAsia="Times New Roman" w:hAnsi="Times New Roman" w:cs="Times New Roman"/>
          <w:sz w:val="24"/>
          <w:szCs w:val="24"/>
        </w:rPr>
      </w:pPr>
    </w:p>
    <w:p w:rsidR="00F97FDA" w:rsidRDefault="00814C76" w:rsidP="005B0FF0">
      <w:pPr>
        <w:jc w:val="left"/>
        <w:rPr>
          <w:rFonts w:ascii="Times New Roman" w:eastAsia="Times New Roman" w:hAnsi="Times New Roman" w:cs="Times New Roman"/>
          <w:sz w:val="24"/>
          <w:szCs w:val="24"/>
        </w:rPr>
      </w:pPr>
      <w:r w:rsidRPr="00F97FDA">
        <w:rPr>
          <w:rFonts w:ascii="Times New Roman" w:eastAsia="Times New Roman" w:hAnsi="Times New Roman" w:cs="Times New Roman"/>
          <w:b/>
          <w:sz w:val="24"/>
          <w:szCs w:val="24"/>
        </w:rPr>
        <w:t>Reply:</w:t>
      </w:r>
      <w:r>
        <w:rPr>
          <w:rFonts w:ascii="Times New Roman" w:eastAsia="Times New Roman" w:hAnsi="Times New Roman" w:cs="Times New Roman"/>
          <w:sz w:val="24"/>
          <w:szCs w:val="24"/>
        </w:rPr>
        <w:t xml:space="preserve"> </w:t>
      </w:r>
      <w:r w:rsidRPr="005B0FF0">
        <w:rPr>
          <w:rFonts w:ascii="Times New Roman" w:eastAsia="Times New Roman" w:hAnsi="Times New Roman" w:cs="Times New Roman"/>
          <w:sz w:val="24"/>
          <w:szCs w:val="24"/>
        </w:rPr>
        <w:t xml:space="preserve">AMSE for </w:t>
      </w:r>
      <w:r>
        <w:rPr>
          <w:rFonts w:ascii="Times New Roman" w:eastAsia="Times New Roman" w:hAnsi="Times New Roman" w:cs="Times New Roman"/>
          <w:sz w:val="24"/>
          <w:szCs w:val="24"/>
        </w:rPr>
        <w:t>Least Square</w:t>
      </w:r>
      <w:r w:rsidRPr="005B0FF0">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Maximum Likelihood</w:t>
      </w:r>
      <w:r w:rsidRPr="005B0FF0">
        <w:rPr>
          <w:rFonts w:ascii="Times New Roman" w:eastAsia="Times New Roman" w:hAnsi="Times New Roman" w:cs="Times New Roman"/>
          <w:sz w:val="24"/>
          <w:szCs w:val="24"/>
        </w:rPr>
        <w:t xml:space="preserve"> estimates comparisons </w:t>
      </w:r>
      <w:r>
        <w:rPr>
          <w:rFonts w:ascii="Times New Roman" w:eastAsia="Times New Roman" w:hAnsi="Times New Roman" w:cs="Times New Roman"/>
          <w:sz w:val="24"/>
          <w:szCs w:val="24"/>
        </w:rPr>
        <w:t xml:space="preserve">have been computed </w:t>
      </w:r>
      <w:r w:rsidR="00F464DB">
        <w:rPr>
          <w:rFonts w:ascii="Times New Roman" w:eastAsia="Times New Roman" w:hAnsi="Times New Roman" w:cs="Times New Roman"/>
          <w:sz w:val="24"/>
          <w:szCs w:val="24"/>
        </w:rPr>
        <w:t xml:space="preserve">further </w:t>
      </w:r>
      <w:r>
        <w:rPr>
          <w:rFonts w:ascii="Times New Roman" w:eastAsia="Times New Roman" w:hAnsi="Times New Roman" w:cs="Times New Roman"/>
          <w:sz w:val="24"/>
          <w:szCs w:val="24"/>
        </w:rPr>
        <w:t>fo</w:t>
      </w:r>
      <w:r w:rsidR="00F97FDA">
        <w:rPr>
          <w:rFonts w:ascii="Times New Roman" w:eastAsia="Times New Roman" w:hAnsi="Times New Roman" w:cs="Times New Roman"/>
          <w:sz w:val="24"/>
          <w:szCs w:val="24"/>
        </w:rPr>
        <w:t>r sample sizes 100, 250 and 500.</w:t>
      </w:r>
      <w:r w:rsidR="00F97FDA" w:rsidRPr="005B0FF0">
        <w:rPr>
          <w:rFonts w:ascii="Times New Roman" w:eastAsia="Times New Roman" w:hAnsi="Times New Roman" w:cs="Times New Roman"/>
          <w:sz w:val="24"/>
          <w:szCs w:val="24"/>
        </w:rPr>
        <w:t xml:space="preserve"> </w:t>
      </w:r>
      <w:r w:rsidR="005B0FF0" w:rsidRPr="005B0FF0">
        <w:rPr>
          <w:rFonts w:ascii="Times New Roman" w:eastAsia="Times New Roman" w:hAnsi="Times New Roman" w:cs="Times New Roman"/>
          <w:sz w:val="24"/>
          <w:szCs w:val="24"/>
        </w:rPr>
        <w:br/>
        <w:t>------------------------------------------------------</w:t>
      </w:r>
      <w:r w:rsidR="005B0FF0" w:rsidRPr="005B0FF0">
        <w:rPr>
          <w:rFonts w:ascii="Times New Roman" w:eastAsia="Times New Roman" w:hAnsi="Times New Roman" w:cs="Times New Roman"/>
          <w:sz w:val="24"/>
          <w:szCs w:val="24"/>
        </w:rPr>
        <w:br/>
        <w:t>Reviewer B:</w:t>
      </w:r>
      <w:r w:rsidR="005B0FF0" w:rsidRPr="005B0FF0">
        <w:rPr>
          <w:rFonts w:ascii="Times New Roman" w:eastAsia="Times New Roman" w:hAnsi="Times New Roman" w:cs="Times New Roman"/>
          <w:sz w:val="24"/>
          <w:szCs w:val="24"/>
        </w:rPr>
        <w:br/>
      </w:r>
    </w:p>
    <w:p w:rsidR="008940B8" w:rsidRDefault="008940B8" w:rsidP="005B0FF0">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Comments:</w:t>
      </w:r>
    </w:p>
    <w:p w:rsidR="008940B8" w:rsidRPr="008940B8" w:rsidRDefault="008940B8" w:rsidP="005B0FF0">
      <w:pPr>
        <w:jc w:val="left"/>
        <w:rPr>
          <w:rFonts w:ascii="Times New Roman" w:eastAsia="Times New Roman" w:hAnsi="Times New Roman" w:cs="Times New Roman"/>
          <w:b/>
          <w:sz w:val="24"/>
          <w:szCs w:val="24"/>
        </w:rPr>
      </w:pPr>
    </w:p>
    <w:p w:rsidR="00F97FDA" w:rsidRDefault="008940B8" w:rsidP="00EE4F2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F97FDA">
        <w:rPr>
          <w:rFonts w:ascii="Times New Roman" w:eastAsia="Times New Roman" w:hAnsi="Times New Roman" w:cs="Times New Roman"/>
          <w:sz w:val="24"/>
          <w:szCs w:val="24"/>
        </w:rPr>
        <w:t>M</w:t>
      </w:r>
      <w:r w:rsidR="005B0FF0" w:rsidRPr="005B0FF0">
        <w:rPr>
          <w:rFonts w:ascii="Times New Roman" w:eastAsia="Times New Roman" w:hAnsi="Times New Roman" w:cs="Times New Roman"/>
          <w:sz w:val="24"/>
          <w:szCs w:val="24"/>
        </w:rPr>
        <w:t>any of the results pre</w:t>
      </w:r>
      <w:r w:rsidR="00F97FDA">
        <w:rPr>
          <w:rFonts w:ascii="Times New Roman" w:eastAsia="Times New Roman" w:hAnsi="Times New Roman" w:cs="Times New Roman"/>
          <w:sz w:val="24"/>
          <w:szCs w:val="24"/>
        </w:rPr>
        <w:t xml:space="preserve">sented are already known to the </w:t>
      </w:r>
      <w:r w:rsidR="005B0FF0" w:rsidRPr="005B0FF0">
        <w:rPr>
          <w:rFonts w:ascii="Times New Roman" w:eastAsia="Times New Roman" w:hAnsi="Times New Roman" w:cs="Times New Roman"/>
          <w:sz w:val="24"/>
          <w:szCs w:val="24"/>
        </w:rPr>
        <w:t>specialists.</w:t>
      </w:r>
      <w:r w:rsidR="00F97FDA">
        <w:rPr>
          <w:rFonts w:ascii="Times New Roman" w:eastAsia="Times New Roman" w:hAnsi="Times New Roman" w:cs="Times New Roman"/>
          <w:sz w:val="24"/>
          <w:szCs w:val="24"/>
        </w:rPr>
        <w:t xml:space="preserve"> </w:t>
      </w:r>
      <w:proofErr w:type="gramStart"/>
      <w:r w:rsidR="00F97FDA" w:rsidRPr="005B0FF0">
        <w:rPr>
          <w:rFonts w:ascii="Times New Roman" w:eastAsia="Times New Roman" w:hAnsi="Times New Roman" w:cs="Times New Roman"/>
          <w:sz w:val="24"/>
          <w:szCs w:val="24"/>
        </w:rPr>
        <w:t>(</w:t>
      </w:r>
      <w:proofErr w:type="spellStart"/>
      <w:r w:rsidR="001C6F1C">
        <w:rPr>
          <w:rFonts w:ascii="Times New Roman" w:eastAsia="Times New Roman" w:hAnsi="Times New Roman" w:cs="Times New Roman"/>
          <w:sz w:val="24"/>
          <w:szCs w:val="24"/>
        </w:rPr>
        <w:t>Eg</w:t>
      </w:r>
      <w:proofErr w:type="spellEnd"/>
      <w:r w:rsidR="001C6F1C">
        <w:rPr>
          <w:rFonts w:ascii="Times New Roman" w:eastAsia="Times New Roman" w:hAnsi="Times New Roman" w:cs="Times New Roman"/>
          <w:sz w:val="24"/>
          <w:szCs w:val="24"/>
        </w:rPr>
        <w:t>.</w:t>
      </w:r>
      <w:proofErr w:type="gramEnd"/>
      <w:r w:rsidR="001C6F1C">
        <w:rPr>
          <w:rFonts w:ascii="Times New Roman" w:eastAsia="Times New Roman" w:hAnsi="Times New Roman" w:cs="Times New Roman"/>
          <w:sz w:val="24"/>
          <w:szCs w:val="24"/>
        </w:rPr>
        <w:t xml:space="preserve"> </w:t>
      </w:r>
      <w:r w:rsidR="00F97FDA" w:rsidRPr="005B0FF0">
        <w:rPr>
          <w:rFonts w:ascii="Times New Roman" w:eastAsia="Times New Roman" w:hAnsi="Times New Roman" w:cs="Times New Roman"/>
          <w:sz w:val="24"/>
          <w:szCs w:val="24"/>
        </w:rPr>
        <w:t xml:space="preserve">S.K. </w:t>
      </w:r>
      <w:proofErr w:type="spellStart"/>
      <w:r w:rsidR="00F97FDA" w:rsidRPr="005B0FF0">
        <w:rPr>
          <w:rFonts w:ascii="Times New Roman" w:eastAsia="Times New Roman" w:hAnsi="Times New Roman" w:cs="Times New Roman"/>
          <w:sz w:val="24"/>
          <w:szCs w:val="24"/>
        </w:rPr>
        <w:t>Ashour</w:t>
      </w:r>
      <w:proofErr w:type="spellEnd"/>
      <w:r w:rsidR="00F97FDA">
        <w:rPr>
          <w:rFonts w:ascii="Times New Roman" w:eastAsia="Times New Roman" w:hAnsi="Times New Roman" w:cs="Times New Roman"/>
          <w:sz w:val="24"/>
          <w:szCs w:val="24"/>
        </w:rPr>
        <w:t xml:space="preserve"> and M.A. </w:t>
      </w:r>
      <w:proofErr w:type="spellStart"/>
      <w:r w:rsidR="00F97FDA">
        <w:rPr>
          <w:rFonts w:ascii="Times New Roman" w:eastAsia="Times New Roman" w:hAnsi="Times New Roman" w:cs="Times New Roman"/>
          <w:sz w:val="24"/>
          <w:szCs w:val="24"/>
        </w:rPr>
        <w:t>Eltehiwy</w:t>
      </w:r>
      <w:proofErr w:type="spellEnd"/>
      <w:r w:rsidR="00F97FDA">
        <w:rPr>
          <w:rFonts w:ascii="Times New Roman" w:eastAsia="Times New Roman" w:hAnsi="Times New Roman" w:cs="Times New Roman"/>
          <w:sz w:val="24"/>
          <w:szCs w:val="24"/>
        </w:rPr>
        <w:t>,</w:t>
      </w:r>
      <w:proofErr w:type="gramStart"/>
      <w:r w:rsidR="00F97FDA">
        <w:rPr>
          <w:rFonts w:ascii="Times New Roman" w:eastAsia="Times New Roman" w:hAnsi="Times New Roman" w:cs="Times New Roman"/>
          <w:sz w:val="24"/>
          <w:szCs w:val="24"/>
        </w:rPr>
        <w:t>  Transmuted</w:t>
      </w:r>
      <w:proofErr w:type="gramEnd"/>
      <w:r w:rsidR="00F97FDA">
        <w:rPr>
          <w:rFonts w:ascii="Times New Roman" w:eastAsia="Times New Roman" w:hAnsi="Times New Roman" w:cs="Times New Roman"/>
          <w:sz w:val="24"/>
          <w:szCs w:val="24"/>
        </w:rPr>
        <w:t xml:space="preserve"> </w:t>
      </w:r>
      <w:proofErr w:type="spellStart"/>
      <w:r w:rsidR="00F97FDA" w:rsidRPr="005B0FF0">
        <w:rPr>
          <w:rFonts w:ascii="Times New Roman" w:eastAsia="Times New Roman" w:hAnsi="Times New Roman" w:cs="Times New Roman"/>
          <w:sz w:val="24"/>
          <w:szCs w:val="24"/>
        </w:rPr>
        <w:t>Exponentiated</w:t>
      </w:r>
      <w:proofErr w:type="spellEnd"/>
      <w:r w:rsidR="00F97FDA" w:rsidRPr="005B0FF0">
        <w:rPr>
          <w:rFonts w:ascii="Times New Roman" w:eastAsia="Times New Roman" w:hAnsi="Times New Roman" w:cs="Times New Roman"/>
          <w:sz w:val="24"/>
          <w:szCs w:val="24"/>
        </w:rPr>
        <w:t xml:space="preserve"> Modified </w:t>
      </w:r>
      <w:proofErr w:type="spellStart"/>
      <w:r w:rsidR="00F97FDA" w:rsidRPr="005B0FF0">
        <w:rPr>
          <w:rFonts w:ascii="Times New Roman" w:eastAsia="Times New Roman" w:hAnsi="Times New Roman" w:cs="Times New Roman"/>
          <w:sz w:val="24"/>
          <w:szCs w:val="24"/>
        </w:rPr>
        <w:t>Weibull</w:t>
      </w:r>
      <w:proofErr w:type="spellEnd"/>
      <w:r w:rsidR="00F97FDA" w:rsidRPr="005B0FF0">
        <w:rPr>
          <w:rFonts w:ascii="Times New Roman" w:eastAsia="Times New Roman" w:hAnsi="Times New Roman" w:cs="Times New Roman"/>
          <w:sz w:val="24"/>
          <w:szCs w:val="24"/>
        </w:rPr>
        <w:t xml:space="preserve"> Distribution,</w:t>
      </w:r>
      <w:r w:rsidR="00F97FDA">
        <w:rPr>
          <w:rFonts w:ascii="Times New Roman" w:eastAsia="Times New Roman" w:hAnsi="Times New Roman" w:cs="Times New Roman"/>
          <w:sz w:val="24"/>
          <w:szCs w:val="24"/>
        </w:rPr>
        <w:t xml:space="preserve"> International Journal of Basic </w:t>
      </w:r>
      <w:r w:rsidR="00F97FDA" w:rsidRPr="005B0FF0">
        <w:rPr>
          <w:rFonts w:ascii="Times New Roman" w:eastAsia="Times New Roman" w:hAnsi="Times New Roman" w:cs="Times New Roman"/>
          <w:sz w:val="24"/>
          <w:szCs w:val="24"/>
        </w:rPr>
        <w:t>and Applied Sciences, 2 (3) (2013) 258-269.).</w:t>
      </w:r>
    </w:p>
    <w:p w:rsidR="00F97FDA" w:rsidRDefault="00F97FDA" w:rsidP="00EE4F20">
      <w:pPr>
        <w:rPr>
          <w:rFonts w:ascii="Times New Roman" w:eastAsia="Times New Roman" w:hAnsi="Times New Roman" w:cs="Times New Roman"/>
          <w:sz w:val="24"/>
          <w:szCs w:val="24"/>
        </w:rPr>
      </w:pPr>
    </w:p>
    <w:p w:rsidR="0048738B" w:rsidRPr="008940B8" w:rsidRDefault="00F97FDA">
      <w:pPr>
        <w:rPr>
          <w:rFonts w:ascii="Times New Roman" w:eastAsia="Times New Roman" w:hAnsi="Times New Roman" w:cs="Times New Roman"/>
          <w:sz w:val="24"/>
          <w:szCs w:val="24"/>
        </w:rPr>
      </w:pPr>
      <w:r w:rsidRPr="00F97FDA">
        <w:rPr>
          <w:rFonts w:ascii="Times New Roman" w:eastAsia="Times New Roman" w:hAnsi="Times New Roman" w:cs="Times New Roman"/>
          <w:b/>
          <w:sz w:val="24"/>
          <w:szCs w:val="24"/>
        </w:rPr>
        <w:t>Reply:</w:t>
      </w:r>
      <w:r>
        <w:rPr>
          <w:rFonts w:ascii="Times New Roman" w:eastAsia="Times New Roman" w:hAnsi="Times New Roman" w:cs="Times New Roman"/>
          <w:sz w:val="24"/>
          <w:szCs w:val="24"/>
        </w:rPr>
        <w:t xml:space="preserve"> </w:t>
      </w:r>
      <w:r w:rsidR="0079281F">
        <w:rPr>
          <w:rFonts w:ascii="Times New Roman" w:eastAsia="Times New Roman" w:hAnsi="Times New Roman" w:cs="Times New Roman"/>
          <w:sz w:val="24"/>
          <w:szCs w:val="24"/>
        </w:rPr>
        <w:t xml:space="preserve">The properties of the proposed distribution have been developed in the same way as done by </w:t>
      </w:r>
      <w:r w:rsidR="009527DE">
        <w:rPr>
          <w:rFonts w:ascii="Times New Roman" w:eastAsia="Times New Roman" w:hAnsi="Times New Roman" w:cs="Times New Roman"/>
          <w:sz w:val="24"/>
          <w:szCs w:val="24"/>
        </w:rPr>
        <w:t xml:space="preserve">other </w:t>
      </w:r>
      <w:r w:rsidR="0079281F">
        <w:rPr>
          <w:rFonts w:ascii="Times New Roman" w:eastAsia="Times New Roman" w:hAnsi="Times New Roman" w:cs="Times New Roman"/>
          <w:sz w:val="24"/>
          <w:szCs w:val="24"/>
        </w:rPr>
        <w:t xml:space="preserve">authors working in the same area. </w:t>
      </w:r>
      <w:r w:rsidR="009527DE">
        <w:rPr>
          <w:rFonts w:ascii="Times New Roman" w:eastAsia="Times New Roman" w:hAnsi="Times New Roman" w:cs="Times New Roman"/>
          <w:sz w:val="24"/>
          <w:szCs w:val="24"/>
        </w:rPr>
        <w:t xml:space="preserve">The results however are new in the sense that they relate to a new </w:t>
      </w:r>
      <w:r w:rsidR="008940B8">
        <w:rPr>
          <w:rFonts w:ascii="Times New Roman" w:eastAsia="Times New Roman" w:hAnsi="Times New Roman" w:cs="Times New Roman"/>
          <w:sz w:val="24"/>
          <w:szCs w:val="24"/>
        </w:rPr>
        <w:t xml:space="preserve">generalization of </w:t>
      </w:r>
      <w:proofErr w:type="spellStart"/>
      <w:r w:rsidR="008940B8">
        <w:rPr>
          <w:rFonts w:ascii="Times New Roman" w:eastAsia="Times New Roman" w:hAnsi="Times New Roman" w:cs="Times New Roman"/>
          <w:sz w:val="24"/>
          <w:szCs w:val="24"/>
        </w:rPr>
        <w:t>Weibull</w:t>
      </w:r>
      <w:proofErr w:type="spellEnd"/>
      <w:r w:rsidR="008940B8">
        <w:rPr>
          <w:rFonts w:ascii="Times New Roman" w:eastAsia="Times New Roman" w:hAnsi="Times New Roman" w:cs="Times New Roman"/>
          <w:sz w:val="24"/>
          <w:szCs w:val="24"/>
        </w:rPr>
        <w:t xml:space="preserve"> </w:t>
      </w:r>
      <w:r w:rsidR="009527DE">
        <w:rPr>
          <w:rFonts w:ascii="Times New Roman" w:eastAsia="Times New Roman" w:hAnsi="Times New Roman" w:cs="Times New Roman"/>
          <w:sz w:val="24"/>
          <w:szCs w:val="24"/>
        </w:rPr>
        <w:t xml:space="preserve">distribution and hence cannot be identical to those obtained for other generalizations of the </w:t>
      </w:r>
      <w:proofErr w:type="spellStart"/>
      <w:r w:rsidR="009527DE">
        <w:rPr>
          <w:rFonts w:ascii="Times New Roman" w:eastAsia="Times New Roman" w:hAnsi="Times New Roman" w:cs="Times New Roman"/>
          <w:sz w:val="24"/>
          <w:szCs w:val="24"/>
        </w:rPr>
        <w:t>Weibull</w:t>
      </w:r>
      <w:proofErr w:type="spellEnd"/>
      <w:r w:rsidR="009527DE">
        <w:rPr>
          <w:rFonts w:ascii="Times New Roman" w:eastAsia="Times New Roman" w:hAnsi="Times New Roman" w:cs="Times New Roman"/>
          <w:sz w:val="24"/>
          <w:szCs w:val="24"/>
        </w:rPr>
        <w:t xml:space="preserve"> distribution. In fact, </w:t>
      </w:r>
      <w:r w:rsidR="00EE4F20">
        <w:rPr>
          <w:rFonts w:ascii="Times New Roman" w:eastAsia="Times New Roman" w:hAnsi="Times New Roman" w:cs="Times New Roman"/>
          <w:sz w:val="24"/>
          <w:szCs w:val="24"/>
        </w:rPr>
        <w:t>many of the distributions, as given in page 3, are</w:t>
      </w:r>
      <w:r w:rsidR="009527DE">
        <w:rPr>
          <w:rFonts w:ascii="Times New Roman" w:eastAsia="Times New Roman" w:hAnsi="Times New Roman" w:cs="Times New Roman"/>
          <w:sz w:val="24"/>
          <w:szCs w:val="24"/>
        </w:rPr>
        <w:t xml:space="preserve"> special cases of the proposed distribution </w:t>
      </w:r>
      <w:r w:rsidR="00EE4F20">
        <w:rPr>
          <w:rFonts w:ascii="Times New Roman" w:eastAsia="Times New Roman" w:hAnsi="Times New Roman" w:cs="Times New Roman"/>
          <w:sz w:val="24"/>
          <w:szCs w:val="24"/>
        </w:rPr>
        <w:t xml:space="preserve">and hence </w:t>
      </w:r>
      <w:r w:rsidR="008940B8">
        <w:rPr>
          <w:rFonts w:ascii="Times New Roman" w:eastAsia="Times New Roman" w:hAnsi="Times New Roman" w:cs="Times New Roman"/>
          <w:sz w:val="24"/>
          <w:szCs w:val="24"/>
        </w:rPr>
        <w:t>properties of</w:t>
      </w:r>
      <w:r w:rsidR="00EE4F20">
        <w:rPr>
          <w:rFonts w:ascii="Times New Roman" w:eastAsia="Times New Roman" w:hAnsi="Times New Roman" w:cs="Times New Roman"/>
          <w:sz w:val="24"/>
          <w:szCs w:val="24"/>
        </w:rPr>
        <w:t xml:space="preserve"> those distributions will be </w:t>
      </w:r>
      <w:r w:rsidR="009527DE">
        <w:rPr>
          <w:rFonts w:ascii="Times New Roman" w:eastAsia="Times New Roman" w:hAnsi="Times New Roman" w:cs="Times New Roman"/>
          <w:sz w:val="24"/>
          <w:szCs w:val="24"/>
        </w:rPr>
        <w:t>special cases of the results derived</w:t>
      </w:r>
      <w:r w:rsidR="00EE4F20">
        <w:rPr>
          <w:rFonts w:ascii="Times New Roman" w:eastAsia="Times New Roman" w:hAnsi="Times New Roman" w:cs="Times New Roman"/>
          <w:sz w:val="24"/>
          <w:szCs w:val="24"/>
        </w:rPr>
        <w:t xml:space="preserve"> in</w:t>
      </w:r>
      <w:r w:rsidR="00A5030B">
        <w:rPr>
          <w:rFonts w:ascii="Times New Roman" w:eastAsia="Times New Roman" w:hAnsi="Times New Roman" w:cs="Times New Roman"/>
          <w:sz w:val="24"/>
          <w:szCs w:val="24"/>
        </w:rPr>
        <w:t xml:space="preserve"> the paper</w:t>
      </w:r>
      <w:r w:rsidR="00EE4F20">
        <w:rPr>
          <w:rFonts w:ascii="Times New Roman" w:eastAsia="Times New Roman" w:hAnsi="Times New Roman" w:cs="Times New Roman"/>
          <w:sz w:val="24"/>
          <w:szCs w:val="24"/>
        </w:rPr>
        <w:t>.</w:t>
      </w:r>
      <w:r w:rsidR="009527DE">
        <w:rPr>
          <w:rFonts w:ascii="Times New Roman" w:eastAsia="Times New Roman" w:hAnsi="Times New Roman" w:cs="Times New Roman"/>
          <w:sz w:val="24"/>
          <w:szCs w:val="24"/>
        </w:rPr>
        <w:t xml:space="preserve"> </w:t>
      </w:r>
      <w:r w:rsidR="0079281F">
        <w:rPr>
          <w:rFonts w:ascii="Times New Roman" w:eastAsia="Times New Roman" w:hAnsi="Times New Roman" w:cs="Times New Roman"/>
          <w:sz w:val="24"/>
          <w:szCs w:val="24"/>
        </w:rPr>
        <w:t xml:space="preserve">The expressions for moments of modified </w:t>
      </w:r>
      <w:proofErr w:type="spellStart"/>
      <w:r w:rsidR="0079281F">
        <w:rPr>
          <w:rFonts w:ascii="Times New Roman" w:eastAsia="Times New Roman" w:hAnsi="Times New Roman" w:cs="Times New Roman"/>
          <w:sz w:val="24"/>
          <w:szCs w:val="24"/>
        </w:rPr>
        <w:t>Weibull</w:t>
      </w:r>
      <w:proofErr w:type="spellEnd"/>
      <w:r w:rsidR="0079281F">
        <w:rPr>
          <w:rFonts w:ascii="Times New Roman" w:eastAsia="Times New Roman" w:hAnsi="Times New Roman" w:cs="Times New Roman"/>
          <w:sz w:val="24"/>
          <w:szCs w:val="24"/>
        </w:rPr>
        <w:t xml:space="preserve"> distribution  </w:t>
      </w:r>
      <w:r w:rsidR="00A5030B">
        <w:rPr>
          <w:rFonts w:ascii="Times New Roman" w:eastAsia="Times New Roman" w:hAnsi="Times New Roman" w:cs="Times New Roman"/>
          <w:sz w:val="24"/>
          <w:szCs w:val="24"/>
        </w:rPr>
        <w:t xml:space="preserve">and the </w:t>
      </w:r>
      <w:proofErr w:type="spellStart"/>
      <w:r w:rsidR="00A5030B">
        <w:rPr>
          <w:rFonts w:ascii="Times New Roman" w:eastAsia="Times New Roman" w:hAnsi="Times New Roman" w:cs="Times New Roman"/>
          <w:sz w:val="24"/>
          <w:szCs w:val="24"/>
        </w:rPr>
        <w:t>quantile</w:t>
      </w:r>
      <w:proofErr w:type="spellEnd"/>
      <w:r w:rsidR="00A5030B">
        <w:rPr>
          <w:rFonts w:ascii="Times New Roman" w:eastAsia="Times New Roman" w:hAnsi="Times New Roman" w:cs="Times New Roman"/>
          <w:sz w:val="24"/>
          <w:szCs w:val="24"/>
        </w:rPr>
        <w:t xml:space="preserve"> function of transmuted modified </w:t>
      </w:r>
      <w:proofErr w:type="spellStart"/>
      <w:r w:rsidR="00A5030B">
        <w:rPr>
          <w:rFonts w:ascii="Times New Roman" w:eastAsia="Times New Roman" w:hAnsi="Times New Roman" w:cs="Times New Roman"/>
          <w:sz w:val="24"/>
          <w:szCs w:val="24"/>
        </w:rPr>
        <w:t>Weibull</w:t>
      </w:r>
      <w:proofErr w:type="spellEnd"/>
      <w:r w:rsidR="00A5030B">
        <w:rPr>
          <w:rFonts w:ascii="Times New Roman" w:eastAsia="Times New Roman" w:hAnsi="Times New Roman" w:cs="Times New Roman"/>
          <w:sz w:val="24"/>
          <w:szCs w:val="24"/>
        </w:rPr>
        <w:t xml:space="preserve"> distribution </w:t>
      </w:r>
      <w:r w:rsidR="0079281F">
        <w:rPr>
          <w:rFonts w:ascii="Times New Roman" w:eastAsia="Times New Roman" w:hAnsi="Times New Roman" w:cs="Times New Roman"/>
          <w:sz w:val="24"/>
          <w:szCs w:val="24"/>
        </w:rPr>
        <w:t xml:space="preserve">have been used to </w:t>
      </w:r>
      <w:r w:rsidR="00A5030B">
        <w:rPr>
          <w:rFonts w:ascii="Times New Roman" w:eastAsia="Times New Roman" w:hAnsi="Times New Roman" w:cs="Times New Roman"/>
          <w:sz w:val="24"/>
          <w:szCs w:val="24"/>
        </w:rPr>
        <w:t>derive</w:t>
      </w:r>
      <w:r w:rsidR="0079281F">
        <w:rPr>
          <w:rFonts w:ascii="Times New Roman" w:eastAsia="Times New Roman" w:hAnsi="Times New Roman" w:cs="Times New Roman"/>
          <w:sz w:val="24"/>
          <w:szCs w:val="24"/>
        </w:rPr>
        <w:t xml:space="preserve"> the </w:t>
      </w:r>
      <w:r w:rsidR="00A5030B">
        <w:rPr>
          <w:rFonts w:ascii="Times New Roman" w:eastAsia="Times New Roman" w:hAnsi="Times New Roman" w:cs="Times New Roman"/>
          <w:sz w:val="24"/>
          <w:szCs w:val="24"/>
        </w:rPr>
        <w:t>corresponding expressions</w:t>
      </w:r>
      <w:r w:rsidR="0079281F">
        <w:rPr>
          <w:rFonts w:ascii="Times New Roman" w:eastAsia="Times New Roman" w:hAnsi="Times New Roman" w:cs="Times New Roman"/>
          <w:sz w:val="24"/>
          <w:szCs w:val="24"/>
        </w:rPr>
        <w:t xml:space="preserve"> of the proposed distribution and due credit ha</w:t>
      </w:r>
      <w:r w:rsidR="00A5030B">
        <w:rPr>
          <w:rFonts w:ascii="Times New Roman" w:eastAsia="Times New Roman" w:hAnsi="Times New Roman" w:cs="Times New Roman"/>
          <w:sz w:val="24"/>
          <w:szCs w:val="24"/>
        </w:rPr>
        <w:t>ve</w:t>
      </w:r>
      <w:r w:rsidR="0079281F">
        <w:rPr>
          <w:rFonts w:ascii="Times New Roman" w:eastAsia="Times New Roman" w:hAnsi="Times New Roman" w:cs="Times New Roman"/>
          <w:sz w:val="24"/>
          <w:szCs w:val="24"/>
        </w:rPr>
        <w:t xml:space="preserve"> been given to the authors who developed those (see page</w:t>
      </w:r>
      <w:r w:rsidR="00A5030B">
        <w:rPr>
          <w:rFonts w:ascii="Times New Roman" w:eastAsia="Times New Roman" w:hAnsi="Times New Roman" w:cs="Times New Roman"/>
          <w:sz w:val="24"/>
          <w:szCs w:val="24"/>
        </w:rPr>
        <w:t>s 4 and</w:t>
      </w:r>
      <w:r w:rsidR="0079281F">
        <w:rPr>
          <w:rFonts w:ascii="Times New Roman" w:eastAsia="Times New Roman" w:hAnsi="Times New Roman" w:cs="Times New Roman"/>
          <w:sz w:val="24"/>
          <w:szCs w:val="24"/>
        </w:rPr>
        <w:t xml:space="preserve"> </w:t>
      </w:r>
      <w:r w:rsidR="009527DE">
        <w:rPr>
          <w:rFonts w:ascii="Times New Roman" w:eastAsia="Times New Roman" w:hAnsi="Times New Roman" w:cs="Times New Roman"/>
          <w:sz w:val="24"/>
          <w:szCs w:val="24"/>
        </w:rPr>
        <w:t xml:space="preserve">5). </w:t>
      </w:r>
      <w:r w:rsidR="00EE4F20">
        <w:rPr>
          <w:rFonts w:ascii="Times New Roman" w:eastAsia="Times New Roman" w:hAnsi="Times New Roman" w:cs="Times New Roman"/>
          <w:sz w:val="24"/>
          <w:szCs w:val="24"/>
        </w:rPr>
        <w:t xml:space="preserve">We have, however, mentioned the paper by </w:t>
      </w:r>
      <w:proofErr w:type="spellStart"/>
      <w:r w:rsidR="00EE4F20">
        <w:rPr>
          <w:rFonts w:ascii="Times New Roman" w:eastAsia="Times New Roman" w:hAnsi="Times New Roman" w:cs="Times New Roman"/>
          <w:sz w:val="24"/>
          <w:szCs w:val="24"/>
        </w:rPr>
        <w:t>Ashour</w:t>
      </w:r>
      <w:proofErr w:type="spellEnd"/>
      <w:r w:rsidR="00EE4F20">
        <w:rPr>
          <w:rFonts w:ascii="Times New Roman" w:eastAsia="Times New Roman" w:hAnsi="Times New Roman" w:cs="Times New Roman"/>
          <w:sz w:val="24"/>
          <w:szCs w:val="24"/>
        </w:rPr>
        <w:t xml:space="preserve"> and </w:t>
      </w:r>
      <w:proofErr w:type="spellStart"/>
      <w:r w:rsidR="00EE4F20">
        <w:rPr>
          <w:rFonts w:ascii="Times New Roman" w:eastAsia="Times New Roman" w:hAnsi="Times New Roman" w:cs="Times New Roman"/>
          <w:sz w:val="24"/>
          <w:szCs w:val="24"/>
        </w:rPr>
        <w:t>Eltehiwy</w:t>
      </w:r>
      <w:proofErr w:type="spellEnd"/>
      <w:r w:rsidR="00EE4F20">
        <w:rPr>
          <w:rFonts w:ascii="Times New Roman" w:eastAsia="Times New Roman" w:hAnsi="Times New Roman" w:cs="Times New Roman"/>
          <w:sz w:val="24"/>
          <w:szCs w:val="24"/>
        </w:rPr>
        <w:t xml:space="preserve"> (2013) in the revised version as a generalization of the </w:t>
      </w:r>
      <w:proofErr w:type="spellStart"/>
      <w:r w:rsidR="00EE4F20">
        <w:rPr>
          <w:rFonts w:ascii="Times New Roman" w:eastAsia="Times New Roman" w:hAnsi="Times New Roman" w:cs="Times New Roman"/>
          <w:sz w:val="24"/>
          <w:szCs w:val="24"/>
        </w:rPr>
        <w:t>Weibull</w:t>
      </w:r>
      <w:proofErr w:type="spellEnd"/>
      <w:r w:rsidR="00EE4F20">
        <w:rPr>
          <w:rFonts w:ascii="Times New Roman" w:eastAsia="Times New Roman" w:hAnsi="Times New Roman" w:cs="Times New Roman"/>
          <w:sz w:val="24"/>
          <w:szCs w:val="24"/>
        </w:rPr>
        <w:t xml:space="preserve"> distribution, though their distribution is not a special case of our distribution, nor is our distribution a special case of theirs.</w:t>
      </w:r>
    </w:p>
    <w:sectPr w:rsidR="0048738B" w:rsidRPr="008940B8" w:rsidSect="001347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B0FF0"/>
    <w:rsid w:val="000354DB"/>
    <w:rsid w:val="000B6EE2"/>
    <w:rsid w:val="00100F63"/>
    <w:rsid w:val="00131198"/>
    <w:rsid w:val="00134776"/>
    <w:rsid w:val="001C6F1C"/>
    <w:rsid w:val="00253433"/>
    <w:rsid w:val="002608A6"/>
    <w:rsid w:val="00263DF5"/>
    <w:rsid w:val="00270ACC"/>
    <w:rsid w:val="00346AB2"/>
    <w:rsid w:val="003F0813"/>
    <w:rsid w:val="00454C3E"/>
    <w:rsid w:val="004B4352"/>
    <w:rsid w:val="004E13CE"/>
    <w:rsid w:val="004E3921"/>
    <w:rsid w:val="004E3AFA"/>
    <w:rsid w:val="005B0FF0"/>
    <w:rsid w:val="005C53FA"/>
    <w:rsid w:val="00615E92"/>
    <w:rsid w:val="0062394A"/>
    <w:rsid w:val="00667E7B"/>
    <w:rsid w:val="00693BE5"/>
    <w:rsid w:val="006A2567"/>
    <w:rsid w:val="007130EE"/>
    <w:rsid w:val="007470F9"/>
    <w:rsid w:val="0079281F"/>
    <w:rsid w:val="007A46E9"/>
    <w:rsid w:val="007B2E45"/>
    <w:rsid w:val="007F3FE1"/>
    <w:rsid w:val="008111DF"/>
    <w:rsid w:val="00814C76"/>
    <w:rsid w:val="008940B8"/>
    <w:rsid w:val="008C2581"/>
    <w:rsid w:val="009506D7"/>
    <w:rsid w:val="009527DE"/>
    <w:rsid w:val="009B1023"/>
    <w:rsid w:val="009C199A"/>
    <w:rsid w:val="009C6FB5"/>
    <w:rsid w:val="00A217CD"/>
    <w:rsid w:val="00A5030B"/>
    <w:rsid w:val="00A53359"/>
    <w:rsid w:val="00B9077C"/>
    <w:rsid w:val="00BA1440"/>
    <w:rsid w:val="00BD1C87"/>
    <w:rsid w:val="00C10C45"/>
    <w:rsid w:val="00C647F7"/>
    <w:rsid w:val="00D53BEB"/>
    <w:rsid w:val="00D711D8"/>
    <w:rsid w:val="00D72268"/>
    <w:rsid w:val="00DF4D26"/>
    <w:rsid w:val="00EE4F20"/>
    <w:rsid w:val="00F464DB"/>
    <w:rsid w:val="00F97F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776"/>
  </w:style>
  <w:style w:type="paragraph" w:styleId="Heading3">
    <w:name w:val="heading 3"/>
    <w:basedOn w:val="Normal"/>
    <w:link w:val="Heading3Char"/>
    <w:uiPriority w:val="9"/>
    <w:qFormat/>
    <w:rsid w:val="005B0FF0"/>
    <w:pPr>
      <w:spacing w:before="100" w:beforeAutospacing="1" w:after="100" w:afterAutospacing="1"/>
      <w:jc w:val="lef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B0FF0"/>
    <w:rPr>
      <w:rFonts w:ascii="Times New Roman" w:eastAsia="Times New Roman" w:hAnsi="Times New Roman" w:cs="Times New Roman"/>
      <w:b/>
      <w:bCs/>
      <w:sz w:val="27"/>
      <w:szCs w:val="27"/>
    </w:rPr>
  </w:style>
  <w:style w:type="character" w:customStyle="1" w:styleId="gd">
    <w:name w:val="gd"/>
    <w:basedOn w:val="DefaultParagraphFont"/>
    <w:rsid w:val="005B0FF0"/>
  </w:style>
  <w:style w:type="character" w:customStyle="1" w:styleId="go">
    <w:name w:val="go"/>
    <w:basedOn w:val="DefaultParagraphFont"/>
    <w:rsid w:val="005B0FF0"/>
  </w:style>
  <w:style w:type="character" w:styleId="Hyperlink">
    <w:name w:val="Hyperlink"/>
    <w:basedOn w:val="DefaultParagraphFont"/>
    <w:uiPriority w:val="99"/>
    <w:semiHidden/>
    <w:unhideWhenUsed/>
    <w:rsid w:val="005B0FF0"/>
    <w:rPr>
      <w:color w:val="0000FF"/>
      <w:u w:val="single"/>
    </w:rPr>
  </w:style>
  <w:style w:type="character" w:customStyle="1" w:styleId="g3">
    <w:name w:val="g3"/>
    <w:basedOn w:val="DefaultParagraphFont"/>
    <w:rsid w:val="005B0FF0"/>
  </w:style>
  <w:style w:type="character" w:customStyle="1" w:styleId="hb">
    <w:name w:val="hb"/>
    <w:basedOn w:val="DefaultParagraphFont"/>
    <w:rsid w:val="005B0FF0"/>
  </w:style>
  <w:style w:type="character" w:customStyle="1" w:styleId="g2">
    <w:name w:val="g2"/>
    <w:basedOn w:val="DefaultParagraphFont"/>
    <w:rsid w:val="005B0FF0"/>
  </w:style>
  <w:style w:type="paragraph" w:styleId="BalloonText">
    <w:name w:val="Balloon Text"/>
    <w:basedOn w:val="Normal"/>
    <w:link w:val="BalloonTextChar"/>
    <w:uiPriority w:val="99"/>
    <w:semiHidden/>
    <w:unhideWhenUsed/>
    <w:rsid w:val="005B0FF0"/>
    <w:rPr>
      <w:rFonts w:ascii="Tahoma" w:hAnsi="Tahoma" w:cs="Tahoma"/>
      <w:sz w:val="16"/>
      <w:szCs w:val="16"/>
    </w:rPr>
  </w:style>
  <w:style w:type="character" w:customStyle="1" w:styleId="BalloonTextChar">
    <w:name w:val="Balloon Text Char"/>
    <w:basedOn w:val="DefaultParagraphFont"/>
    <w:link w:val="BalloonText"/>
    <w:uiPriority w:val="99"/>
    <w:semiHidden/>
    <w:rsid w:val="005B0F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9563328">
      <w:bodyDiv w:val="1"/>
      <w:marLeft w:val="0"/>
      <w:marRight w:val="0"/>
      <w:marTop w:val="0"/>
      <w:marBottom w:val="0"/>
      <w:divBdr>
        <w:top w:val="none" w:sz="0" w:space="0" w:color="auto"/>
        <w:left w:val="none" w:sz="0" w:space="0" w:color="auto"/>
        <w:bottom w:val="none" w:sz="0" w:space="0" w:color="auto"/>
        <w:right w:val="none" w:sz="0" w:space="0" w:color="auto"/>
      </w:divBdr>
      <w:divsChild>
        <w:div w:id="1505825919">
          <w:marLeft w:val="0"/>
          <w:marRight w:val="0"/>
          <w:marTop w:val="0"/>
          <w:marBottom w:val="0"/>
          <w:divBdr>
            <w:top w:val="none" w:sz="0" w:space="0" w:color="auto"/>
            <w:left w:val="none" w:sz="0" w:space="0" w:color="auto"/>
            <w:bottom w:val="none" w:sz="0" w:space="0" w:color="auto"/>
            <w:right w:val="none" w:sz="0" w:space="0" w:color="auto"/>
          </w:divBdr>
          <w:divsChild>
            <w:div w:id="1614091591">
              <w:marLeft w:val="0"/>
              <w:marRight w:val="0"/>
              <w:marTop w:val="0"/>
              <w:marBottom w:val="0"/>
              <w:divBdr>
                <w:top w:val="none" w:sz="0" w:space="0" w:color="auto"/>
                <w:left w:val="none" w:sz="0" w:space="0" w:color="auto"/>
                <w:bottom w:val="none" w:sz="0" w:space="0" w:color="auto"/>
                <w:right w:val="none" w:sz="0" w:space="0" w:color="auto"/>
              </w:divBdr>
              <w:divsChild>
                <w:div w:id="992031677">
                  <w:marLeft w:val="0"/>
                  <w:marRight w:val="0"/>
                  <w:marTop w:val="0"/>
                  <w:marBottom w:val="0"/>
                  <w:divBdr>
                    <w:top w:val="none" w:sz="0" w:space="0" w:color="auto"/>
                    <w:left w:val="none" w:sz="0" w:space="0" w:color="auto"/>
                    <w:bottom w:val="none" w:sz="0" w:space="0" w:color="auto"/>
                    <w:right w:val="none" w:sz="0" w:space="0" w:color="auto"/>
                  </w:divBdr>
                </w:div>
              </w:divsChild>
            </w:div>
            <w:div w:id="1378747338">
              <w:marLeft w:val="0"/>
              <w:marRight w:val="0"/>
              <w:marTop w:val="0"/>
              <w:marBottom w:val="0"/>
              <w:divBdr>
                <w:top w:val="none" w:sz="0" w:space="0" w:color="auto"/>
                <w:left w:val="none" w:sz="0" w:space="0" w:color="auto"/>
                <w:bottom w:val="none" w:sz="0" w:space="0" w:color="auto"/>
                <w:right w:val="none" w:sz="0" w:space="0" w:color="auto"/>
              </w:divBdr>
            </w:div>
            <w:div w:id="1623264379">
              <w:marLeft w:val="0"/>
              <w:marRight w:val="0"/>
              <w:marTop w:val="0"/>
              <w:marBottom w:val="0"/>
              <w:divBdr>
                <w:top w:val="none" w:sz="0" w:space="0" w:color="auto"/>
                <w:left w:val="none" w:sz="0" w:space="0" w:color="auto"/>
                <w:bottom w:val="none" w:sz="0" w:space="0" w:color="auto"/>
                <w:right w:val="none" w:sz="0" w:space="0" w:color="auto"/>
              </w:divBdr>
            </w:div>
          </w:divsChild>
        </w:div>
        <w:div w:id="1973437">
          <w:marLeft w:val="0"/>
          <w:marRight w:val="0"/>
          <w:marTop w:val="0"/>
          <w:marBottom w:val="0"/>
          <w:divBdr>
            <w:top w:val="none" w:sz="0" w:space="0" w:color="auto"/>
            <w:left w:val="none" w:sz="0" w:space="0" w:color="auto"/>
            <w:bottom w:val="none" w:sz="0" w:space="0" w:color="auto"/>
            <w:right w:val="none" w:sz="0" w:space="0" w:color="auto"/>
          </w:divBdr>
          <w:divsChild>
            <w:div w:id="17833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Prof Kalyan Das</cp:lastModifiedBy>
  <cp:revision>4</cp:revision>
  <dcterms:created xsi:type="dcterms:W3CDTF">2014-11-06T13:19:00Z</dcterms:created>
  <dcterms:modified xsi:type="dcterms:W3CDTF">2014-11-06T15:43:00Z</dcterms:modified>
</cp:coreProperties>
</file>